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:rsidR="00621E06" w:rsidRPr="00621E06" w:rsidRDefault="00606A1A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Мордовско-Коломасовского</w:t>
      </w:r>
      <w:r w:rsidR="00621E06"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3"/>
        <w:gridCol w:w="1612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842B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="00B62C1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</w:t>
            </w:r>
            <w:r w:rsidR="00BA0D3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73AD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2024</w:t>
            </w:r>
            <w:r w:rsidR="0068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BA0D35" w:rsidP="0098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983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 w:rsidRPr="005E4F8A"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r w:rsidR="00606A1A"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868" w:rsidRPr="006F2868">
        <w:rPr>
          <w:rFonts w:ascii="Times New Roman" w:hAnsi="Times New Roman"/>
          <w:sz w:val="28"/>
          <w:szCs w:val="28"/>
        </w:rPr>
        <w:t>5.1  Градостроительного</w:t>
      </w:r>
      <w:proofErr w:type="gramEnd"/>
      <w:r w:rsidR="006F2868" w:rsidRPr="006F286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 w:rsidR="006F2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B07243">
        <w:rPr>
          <w:rFonts w:ascii="Times New Roman" w:hAnsi="Times New Roman"/>
          <w:sz w:val="28"/>
          <w:szCs w:val="28"/>
        </w:rPr>
        <w:t>Большеи</w:t>
      </w:r>
      <w:r>
        <w:rPr>
          <w:rFonts w:ascii="Times New Roman" w:hAnsi="Times New Roman"/>
          <w:sz w:val="28"/>
          <w:szCs w:val="28"/>
        </w:rPr>
        <w:t>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r w:rsidR="00606A1A">
        <w:rPr>
          <w:rFonts w:ascii="Times New Roman" w:hAnsi="Times New Roman"/>
          <w:sz w:val="28"/>
          <w:szCs w:val="28"/>
        </w:rPr>
        <w:t>Мордовско-Коломасовского</w:t>
      </w:r>
      <w:r w:rsidR="00621E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1E0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  <w:r w:rsidR="00615A05" w:rsidRPr="002139EC">
        <w:rPr>
          <w:rFonts w:ascii="Times New Roman" w:hAnsi="Times New Roman"/>
          <w:sz w:val="28"/>
          <w:szCs w:val="28"/>
        </w:rPr>
        <w:t xml:space="preserve"> 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Мордовско-Коломасовского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депутатов 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</w:t>
      </w:r>
      <w:proofErr w:type="gramEnd"/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-Коломасовского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Мордовско-Коломасовского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 администрация</w:t>
      </w:r>
      <w:r w:rsidR="00BB75C3" w:rsidRPr="00BB75C3">
        <w:t xml:space="preserve">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Мордовско-Коломасовского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 Место проведени</w:t>
      </w:r>
      <w:r w:rsidR="00983508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публичных слушаний (место проведения экспозиции проекта решения) в </w:t>
      </w:r>
      <w:proofErr w:type="spellStart"/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Мордовско-Коломасовском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Мордовское Коломасово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Молодежная ул., д.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8А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 w:rsidR="00606A1A">
        <w:rPr>
          <w:rFonts w:ascii="Times New Roman" w:hAnsi="Times New Roman"/>
          <w:sz w:val="28"/>
          <w:szCs w:val="28"/>
        </w:rPr>
        <w:t>Мордовско-Коломасовского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27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  <w:r w:rsidR="002B118A">
        <w:rPr>
          <w:rFonts w:ascii="Times New Roman" w:hAnsi="Times New Roman"/>
          <w:sz w:val="28"/>
          <w:szCs w:val="28"/>
        </w:rPr>
        <w:t xml:space="preserve"> </w:t>
      </w:r>
    </w:p>
    <w:p w:rsidR="002B118A" w:rsidRDefault="002B118A" w:rsidP="002B118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Мордовское Коломасово 21.02.2024 г. в 10-00 по адресу: </w:t>
      </w:r>
    </w:p>
    <w:p w:rsidR="002B118A" w:rsidRDefault="002B118A" w:rsidP="002B1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с.Мордовское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Коломасово, </w:t>
      </w:r>
      <w:proofErr w:type="spellStart"/>
      <w:r>
        <w:rPr>
          <w:rFonts w:ascii="Times New Roman" w:hAnsi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/>
          <w:sz w:val="28"/>
          <w:szCs w:val="28"/>
        </w:rPr>
        <w:t>, д 8А;</w:t>
      </w:r>
    </w:p>
    <w:p w:rsidR="002B118A" w:rsidRDefault="002B118A" w:rsidP="002B1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 Русское Коломасово 26.02.2024 г. в 10-00 по адресу:</w:t>
      </w:r>
    </w:p>
    <w:p w:rsidR="002B118A" w:rsidRDefault="002B118A" w:rsidP="002B1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с.Русское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Коломасово, </w:t>
      </w:r>
      <w:proofErr w:type="spellStart"/>
      <w:r>
        <w:rPr>
          <w:rFonts w:ascii="Times New Roman" w:hAnsi="Times New Roman"/>
          <w:sz w:val="28"/>
          <w:szCs w:val="28"/>
        </w:rPr>
        <w:t>ул.Штабная</w:t>
      </w:r>
      <w:proofErr w:type="spellEnd"/>
      <w:r>
        <w:rPr>
          <w:rFonts w:ascii="Times New Roman" w:hAnsi="Times New Roman"/>
          <w:sz w:val="28"/>
          <w:szCs w:val="28"/>
        </w:rPr>
        <w:t>, около д 8.</w:t>
      </w:r>
    </w:p>
    <w:p w:rsidR="002B118A" w:rsidRPr="005A6277" w:rsidRDefault="002B118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Мордовско-Коломасовского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="00FA5458" w:rsidRPr="00946B01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FA5458" w:rsidRPr="00946B01">
          <w:rPr>
            <w:rStyle w:val="a8"/>
            <w:rFonts w:ascii="Times New Roman" w:hAnsi="Times New Roman"/>
            <w:sz w:val="28"/>
            <w:szCs w:val="28"/>
          </w:rPr>
          <w:t>mordovsko-kolomasovskoe</w:t>
        </w:r>
        <w:r w:rsidR="00FA5458" w:rsidRPr="00946B01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4F1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  16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Главу 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</w:t>
      </w:r>
      <w:proofErr w:type="gramEnd"/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-Коломасовского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Исаева В.К.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собраний участников публичных слушаний специалиста </w:t>
      </w:r>
      <w:proofErr w:type="spellStart"/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Лачугину</w:t>
      </w:r>
      <w:proofErr w:type="spellEnd"/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Н.Н.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r w:rsidR="00606A1A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Мордовско-Коломасовского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FA5458" w:rsidRPr="00946B01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FA5458" w:rsidRPr="00946B01">
          <w:rPr>
            <w:rStyle w:val="a8"/>
            <w:lang w:eastAsia="ru-RU"/>
          </w:rPr>
          <w:t xml:space="preserve"> </w:t>
        </w:r>
        <w:proofErr w:type="spellStart"/>
        <w:r w:rsidR="00FA5458" w:rsidRPr="00946B01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mordovsko-kolomasovskoe</w:t>
        </w:r>
        <w:proofErr w:type="spellEnd"/>
        <w:r w:rsidR="00FA5458" w:rsidRPr="00946B01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 w:rsidR="00606A1A">
        <w:rPr>
          <w:rFonts w:ascii="Times New Roman" w:hAnsi="Times New Roman"/>
          <w:sz w:val="28"/>
          <w:szCs w:val="28"/>
        </w:rPr>
        <w:t>Мордовско-Коломасовского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606A1A">
        <w:rPr>
          <w:rFonts w:ascii="Times New Roman" w:hAnsi="Times New Roman"/>
          <w:sz w:val="28"/>
          <w:szCs w:val="28"/>
        </w:rPr>
        <w:t>Мордовско-Коломасовского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="00FA5458" w:rsidRPr="00946B01">
          <w:rPr>
            <w:rStyle w:val="a8"/>
            <w:rFonts w:ascii="Times New Roman" w:hAnsi="Times New Roman"/>
            <w:sz w:val="28"/>
            <w:szCs w:val="28"/>
          </w:rPr>
          <w:t>https://kovilkino13.ru/ mordovsko-kolomasovskoe -</w:t>
        </w:r>
        <w:r w:rsidR="00FA5458" w:rsidRPr="00946B01">
          <w:rPr>
            <w:rStyle w:val="a8"/>
            <w:lang w:eastAsia="ru-RU"/>
          </w:rPr>
          <w:t xml:space="preserve"> </w:t>
        </w:r>
        <w:r w:rsidR="00FA5458" w:rsidRPr="00946B01">
          <w:rPr>
            <w:rStyle w:val="a8"/>
            <w:rFonts w:ascii="Times New Roman" w:hAnsi="Times New Roman"/>
            <w:sz w:val="28"/>
            <w:szCs w:val="28"/>
          </w:rPr>
          <w:t>selskoe -poselenie.html</w:t>
        </w:r>
      </w:hyperlink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 w:rsidR="00606A1A">
        <w:rPr>
          <w:rFonts w:ascii="Times New Roman" w:hAnsi="Times New Roman"/>
          <w:sz w:val="28"/>
          <w:szCs w:val="28"/>
        </w:rPr>
        <w:t>Мордовско-Коломасовского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12B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6A1A">
        <w:rPr>
          <w:rFonts w:ascii="Times New Roman" w:eastAsia="Times New Roman" w:hAnsi="Times New Roman"/>
          <w:b/>
          <w:sz w:val="28"/>
          <w:szCs w:val="28"/>
          <w:lang w:eastAsia="ru-RU"/>
        </w:rPr>
        <w:t>Мордовско-Коломасовского</w:t>
      </w:r>
    </w:p>
    <w:p w:rsidR="00BA0BBC" w:rsidRDefault="00BA0BBC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</w:t>
      </w:r>
      <w:r w:rsid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06A1A">
        <w:rPr>
          <w:rFonts w:ascii="Times New Roman" w:eastAsia="Times New Roman" w:hAnsi="Times New Roman"/>
          <w:b/>
          <w:sz w:val="28"/>
          <w:szCs w:val="28"/>
          <w:lang w:eastAsia="ru-RU"/>
        </w:rPr>
        <w:t>В.К.Исаев</w:t>
      </w:r>
      <w:proofErr w:type="spellEnd"/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18A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6A1A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3B4A"/>
    <w:rsid w:val="006F50E7"/>
    <w:rsid w:val="006F6D39"/>
    <w:rsid w:val="00705A75"/>
    <w:rsid w:val="00710D96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3508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A5458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E5C"/>
  <w15:docId w15:val="{1C98DCF5-77F1-46B7-98CD-43AD379C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%20mordovsko-kolomasovskoe%20-%20selskoe%20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%20mordovsko-kolomasovskoe%20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mordovsko-kolomasovskoe-selskoe-posel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42CA-CF52-46F7-AFD2-A066202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Работа</cp:lastModifiedBy>
  <cp:revision>10</cp:revision>
  <cp:lastPrinted>2019-03-12T08:03:00Z</cp:lastPrinted>
  <dcterms:created xsi:type="dcterms:W3CDTF">2024-02-19T12:49:00Z</dcterms:created>
  <dcterms:modified xsi:type="dcterms:W3CDTF">2024-02-20T09:01:00Z</dcterms:modified>
</cp:coreProperties>
</file>